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0BC" w:rsidRPr="00A070BC" w:rsidRDefault="00A070BC" w:rsidP="00757E2E">
      <w:pPr>
        <w:spacing w:line="380" w:lineRule="exact"/>
        <w:jc w:val="right"/>
        <w:rPr>
          <w:i/>
          <w:szCs w:val="28"/>
        </w:rPr>
      </w:pPr>
      <w:r w:rsidRPr="00A070BC">
        <w:rPr>
          <w:i/>
          <w:szCs w:val="28"/>
        </w:rPr>
        <w:t xml:space="preserve">Вносится комитетом </w:t>
      </w:r>
    </w:p>
    <w:p w:rsidR="00A070BC" w:rsidRPr="00A070BC" w:rsidRDefault="00A070BC" w:rsidP="00757E2E">
      <w:pPr>
        <w:spacing w:line="380" w:lineRule="exact"/>
        <w:jc w:val="right"/>
        <w:rPr>
          <w:i/>
          <w:szCs w:val="28"/>
        </w:rPr>
      </w:pPr>
      <w:r w:rsidRPr="00A070BC">
        <w:rPr>
          <w:i/>
          <w:szCs w:val="28"/>
        </w:rPr>
        <w:t xml:space="preserve">Законодательного Собрания </w:t>
      </w:r>
    </w:p>
    <w:p w:rsidR="00A070BC" w:rsidRPr="00A070BC" w:rsidRDefault="00A070BC" w:rsidP="00757E2E">
      <w:pPr>
        <w:spacing w:line="380" w:lineRule="exact"/>
        <w:jc w:val="right"/>
        <w:rPr>
          <w:i/>
          <w:szCs w:val="28"/>
        </w:rPr>
      </w:pPr>
      <w:r w:rsidRPr="00A070BC">
        <w:rPr>
          <w:i/>
          <w:szCs w:val="28"/>
        </w:rPr>
        <w:t>Новосибирской области</w:t>
      </w:r>
    </w:p>
    <w:p w:rsidR="00A070BC" w:rsidRPr="00A070BC" w:rsidRDefault="00A070BC" w:rsidP="00757E2E">
      <w:pPr>
        <w:spacing w:line="380" w:lineRule="exact"/>
        <w:jc w:val="right"/>
        <w:rPr>
          <w:i/>
          <w:szCs w:val="28"/>
        </w:rPr>
      </w:pPr>
      <w:r w:rsidRPr="00A070BC">
        <w:rPr>
          <w:i/>
          <w:szCs w:val="28"/>
        </w:rPr>
        <w:t>по государственной политике,</w:t>
      </w:r>
    </w:p>
    <w:p w:rsidR="00A070BC" w:rsidRPr="00A070BC" w:rsidRDefault="00A070BC" w:rsidP="00757E2E">
      <w:pPr>
        <w:spacing w:line="380" w:lineRule="exact"/>
        <w:jc w:val="right"/>
        <w:rPr>
          <w:i/>
          <w:szCs w:val="28"/>
        </w:rPr>
      </w:pPr>
      <w:r w:rsidRPr="00A070BC">
        <w:rPr>
          <w:i/>
          <w:szCs w:val="28"/>
        </w:rPr>
        <w:t xml:space="preserve"> законодательству </w:t>
      </w:r>
    </w:p>
    <w:p w:rsidR="00A070BC" w:rsidRPr="00A070BC" w:rsidRDefault="00A070BC" w:rsidP="00757E2E">
      <w:pPr>
        <w:spacing w:line="380" w:lineRule="exact"/>
        <w:jc w:val="right"/>
        <w:rPr>
          <w:i/>
          <w:szCs w:val="28"/>
        </w:rPr>
      </w:pPr>
      <w:r w:rsidRPr="00A070BC">
        <w:rPr>
          <w:i/>
          <w:szCs w:val="28"/>
        </w:rPr>
        <w:t xml:space="preserve"> и местному самоуправлению</w:t>
      </w:r>
    </w:p>
    <w:p w:rsidR="00A070BC" w:rsidRPr="00A070BC" w:rsidRDefault="00A070BC" w:rsidP="00757E2E">
      <w:pPr>
        <w:spacing w:line="380" w:lineRule="exact"/>
        <w:jc w:val="right"/>
        <w:rPr>
          <w:sz w:val="24"/>
        </w:rPr>
      </w:pPr>
    </w:p>
    <w:p w:rsidR="00A070BC" w:rsidRPr="00A070BC" w:rsidRDefault="00A070BC" w:rsidP="00757E2E">
      <w:pPr>
        <w:spacing w:line="380" w:lineRule="exact"/>
        <w:jc w:val="right"/>
        <w:rPr>
          <w:szCs w:val="28"/>
        </w:rPr>
      </w:pPr>
      <w:r w:rsidRPr="00A070BC">
        <w:rPr>
          <w:szCs w:val="28"/>
        </w:rPr>
        <w:t>Проект № ____</w:t>
      </w:r>
    </w:p>
    <w:p w:rsidR="00A070BC" w:rsidRPr="00A070BC" w:rsidRDefault="00A070BC" w:rsidP="00757E2E">
      <w:pPr>
        <w:autoSpaceDE w:val="0"/>
        <w:autoSpaceDN w:val="0"/>
        <w:adjustRightInd w:val="0"/>
        <w:spacing w:line="380" w:lineRule="exact"/>
        <w:jc w:val="center"/>
        <w:rPr>
          <w:b/>
          <w:bCs/>
          <w:szCs w:val="28"/>
        </w:rPr>
      </w:pPr>
    </w:p>
    <w:p w:rsidR="00A070BC" w:rsidRPr="00A070BC" w:rsidRDefault="00A070BC" w:rsidP="00757E2E">
      <w:pPr>
        <w:autoSpaceDE w:val="0"/>
        <w:autoSpaceDN w:val="0"/>
        <w:adjustRightInd w:val="0"/>
        <w:spacing w:line="380" w:lineRule="exact"/>
        <w:jc w:val="center"/>
        <w:rPr>
          <w:b/>
          <w:bCs/>
          <w:szCs w:val="28"/>
        </w:rPr>
      </w:pPr>
    </w:p>
    <w:p w:rsidR="00A070BC" w:rsidRPr="00A070BC" w:rsidRDefault="00A070BC" w:rsidP="00757E2E">
      <w:pPr>
        <w:autoSpaceDE w:val="0"/>
        <w:autoSpaceDN w:val="0"/>
        <w:adjustRightInd w:val="0"/>
        <w:spacing w:line="380" w:lineRule="exact"/>
        <w:jc w:val="center"/>
        <w:rPr>
          <w:b/>
          <w:bCs/>
          <w:sz w:val="40"/>
          <w:szCs w:val="40"/>
        </w:rPr>
      </w:pPr>
      <w:r w:rsidRPr="00A070BC">
        <w:rPr>
          <w:b/>
          <w:bCs/>
          <w:sz w:val="40"/>
          <w:szCs w:val="40"/>
        </w:rPr>
        <w:t>ЗАКОН</w:t>
      </w:r>
    </w:p>
    <w:p w:rsidR="00A070BC" w:rsidRPr="00A070BC" w:rsidRDefault="00A070BC" w:rsidP="00757E2E">
      <w:pPr>
        <w:autoSpaceDE w:val="0"/>
        <w:autoSpaceDN w:val="0"/>
        <w:adjustRightInd w:val="0"/>
        <w:spacing w:line="380" w:lineRule="exact"/>
        <w:jc w:val="center"/>
        <w:rPr>
          <w:b/>
          <w:bCs/>
          <w:sz w:val="40"/>
          <w:szCs w:val="40"/>
        </w:rPr>
      </w:pPr>
      <w:r w:rsidRPr="00A070BC">
        <w:rPr>
          <w:b/>
          <w:bCs/>
          <w:sz w:val="40"/>
          <w:szCs w:val="40"/>
        </w:rPr>
        <w:t xml:space="preserve">НОВОСИБИРСКОЙ ОБЛАСТИ </w:t>
      </w:r>
    </w:p>
    <w:p w:rsidR="00A070BC" w:rsidRPr="00A070BC" w:rsidRDefault="00A070BC" w:rsidP="00757E2E">
      <w:pPr>
        <w:autoSpaceDE w:val="0"/>
        <w:autoSpaceDN w:val="0"/>
        <w:adjustRightInd w:val="0"/>
        <w:spacing w:line="380" w:lineRule="exact"/>
        <w:jc w:val="center"/>
        <w:rPr>
          <w:bCs/>
          <w:szCs w:val="28"/>
        </w:rPr>
      </w:pPr>
    </w:p>
    <w:p w:rsidR="00A13444" w:rsidRPr="002D0FE4" w:rsidRDefault="00A13444" w:rsidP="00757E2E">
      <w:pPr>
        <w:pStyle w:val="a3"/>
        <w:spacing w:line="380" w:lineRule="exact"/>
        <w:rPr>
          <w:szCs w:val="28"/>
        </w:rPr>
      </w:pPr>
    </w:p>
    <w:p w:rsidR="00E87A65" w:rsidRDefault="00E87A65" w:rsidP="00757E2E">
      <w:pPr>
        <w:pStyle w:val="a3"/>
        <w:spacing w:line="380" w:lineRule="exact"/>
        <w:rPr>
          <w:szCs w:val="28"/>
        </w:rPr>
      </w:pPr>
      <w:proofErr w:type="gramStart"/>
      <w:r w:rsidRPr="007803D5">
        <w:t xml:space="preserve">О внесении изменений в отдельные законы Новосибирской области </w:t>
      </w:r>
      <w:r w:rsidR="00BE2102">
        <w:t>в</w:t>
      </w:r>
      <w:r w:rsidR="00BE2102">
        <w:rPr>
          <w:szCs w:val="28"/>
        </w:rPr>
        <w:t xml:space="preserve"> связи с образованием на территории</w:t>
      </w:r>
      <w:proofErr w:type="gramEnd"/>
      <w:r w:rsidR="00BE2102">
        <w:rPr>
          <w:szCs w:val="28"/>
        </w:rPr>
        <w:t xml:space="preserve"> Новосибирской области </w:t>
      </w:r>
      <w:r w:rsidR="00C75089" w:rsidRPr="00C75089">
        <w:rPr>
          <w:szCs w:val="28"/>
        </w:rPr>
        <w:t>муниципальных округов</w:t>
      </w:r>
      <w:r w:rsidR="00B5006E">
        <w:rPr>
          <w:szCs w:val="28"/>
        </w:rPr>
        <w:t xml:space="preserve"> </w:t>
      </w:r>
    </w:p>
    <w:p w:rsidR="0029041C" w:rsidRDefault="0029041C" w:rsidP="00757E2E">
      <w:pPr>
        <w:spacing w:line="380" w:lineRule="exact"/>
      </w:pPr>
    </w:p>
    <w:p w:rsidR="00BE2102" w:rsidRPr="0029041C" w:rsidRDefault="00BE2102" w:rsidP="00757E2E">
      <w:pPr>
        <w:spacing w:line="380" w:lineRule="exact"/>
      </w:pPr>
    </w:p>
    <w:p w:rsidR="005B74E6" w:rsidRPr="00BE2102" w:rsidRDefault="005B74E6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sz w:val="28"/>
        </w:rPr>
      </w:pPr>
    </w:p>
    <w:p w:rsidR="005B74E6" w:rsidRPr="00A74079" w:rsidRDefault="00BE2102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b/>
          <w:sz w:val="28"/>
        </w:rPr>
      </w:pPr>
      <w:r w:rsidRPr="00A74079">
        <w:rPr>
          <w:rFonts w:ascii="Times New Roman" w:hAnsi="Times New Roman"/>
          <w:b/>
          <w:sz w:val="28"/>
        </w:rPr>
        <w:t>Статья 1</w:t>
      </w:r>
    </w:p>
    <w:p w:rsidR="00BE2102" w:rsidRDefault="00A74079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Внести в статью 1.1 </w:t>
      </w:r>
      <w:r w:rsidR="00BE2102" w:rsidRPr="00BE2102">
        <w:rPr>
          <w:rFonts w:ascii="Times New Roman" w:hAnsi="Times New Roman"/>
          <w:sz w:val="28"/>
        </w:rPr>
        <w:t>Закона Новосибирской области от 10 декабря 2004 года № 238-ОЗ «Об обеспечении условий проведения публичных мероприятий на территории Новосибирской области» (с изменениями, внесенными Законами Новосибирской области от 11 июня 2008 года № 235-ОЗ, от 4 февраля 2011 года № 46-ОЗ, от 7 июля 2011 года № 95-ОЗ, от 17 декабря 2012 года № 287-ОЗ, от 5 июня 2013 года  № 329-ОЗ, от</w:t>
      </w:r>
      <w:proofErr w:type="gramEnd"/>
      <w:r w:rsidR="00BE2102" w:rsidRPr="00BE2102">
        <w:rPr>
          <w:rFonts w:ascii="Times New Roman" w:hAnsi="Times New Roman"/>
          <w:sz w:val="28"/>
        </w:rPr>
        <w:t xml:space="preserve"> 1 июля 2015 года № 576-ОЗ, от 29 июня 2016 года № 73-ОЗ, от 3 октября 2017 года № 209-ОЗ, от 5 февраля 2019 года № 343-ОЗ, от 31 марта 2020 года № 467-ОЗ, от 30 марта 2021 года № 65-ОЗ, от 18</w:t>
      </w:r>
      <w:r w:rsidR="00BE2102">
        <w:rPr>
          <w:rFonts w:ascii="Times New Roman" w:hAnsi="Times New Roman"/>
          <w:sz w:val="28"/>
        </w:rPr>
        <w:t xml:space="preserve"> июля 2</w:t>
      </w:r>
      <w:r w:rsidR="00BE2102" w:rsidRPr="00BE2102">
        <w:rPr>
          <w:rFonts w:ascii="Times New Roman" w:hAnsi="Times New Roman"/>
          <w:sz w:val="28"/>
        </w:rPr>
        <w:t>024</w:t>
      </w:r>
      <w:r w:rsidR="00BE2102">
        <w:rPr>
          <w:rFonts w:ascii="Times New Roman" w:hAnsi="Times New Roman"/>
          <w:sz w:val="28"/>
        </w:rPr>
        <w:t xml:space="preserve"> года</w:t>
      </w:r>
      <w:r w:rsidR="00BE2102" w:rsidRPr="00BE2102">
        <w:rPr>
          <w:rFonts w:ascii="Times New Roman" w:hAnsi="Times New Roman"/>
          <w:sz w:val="28"/>
        </w:rPr>
        <w:t xml:space="preserve"> </w:t>
      </w:r>
      <w:r w:rsidR="00BE2102">
        <w:rPr>
          <w:rFonts w:ascii="Times New Roman" w:hAnsi="Times New Roman"/>
          <w:sz w:val="28"/>
        </w:rPr>
        <w:t>№</w:t>
      </w:r>
      <w:r w:rsidR="00BE2102" w:rsidRPr="00BE2102">
        <w:rPr>
          <w:rFonts w:ascii="Times New Roman" w:hAnsi="Times New Roman"/>
          <w:sz w:val="28"/>
        </w:rPr>
        <w:t xml:space="preserve"> 478-ОЗ)</w:t>
      </w:r>
      <w:r>
        <w:rPr>
          <w:rFonts w:ascii="Times New Roman" w:hAnsi="Times New Roman"/>
          <w:sz w:val="28"/>
        </w:rPr>
        <w:t xml:space="preserve"> изменение, дополнив </w:t>
      </w:r>
      <w:r w:rsidR="00BE2102" w:rsidRPr="00BE2102">
        <w:rPr>
          <w:rFonts w:ascii="Times New Roman" w:hAnsi="Times New Roman"/>
          <w:sz w:val="28"/>
        </w:rPr>
        <w:t xml:space="preserve">абзац второй части 1 </w:t>
      </w:r>
      <w:r>
        <w:rPr>
          <w:rFonts w:ascii="Times New Roman" w:hAnsi="Times New Roman"/>
          <w:sz w:val="28"/>
        </w:rPr>
        <w:t>после слов «</w:t>
      </w:r>
      <w:r w:rsidRPr="00A74079">
        <w:rPr>
          <w:rFonts w:ascii="Times New Roman" w:hAnsi="Times New Roman"/>
          <w:sz w:val="28"/>
        </w:rPr>
        <w:t>городского округа</w:t>
      </w:r>
      <w:proofErr w:type="gramStart"/>
      <w:r w:rsidRPr="00A74079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словами «муниципального округа,».</w:t>
      </w:r>
    </w:p>
    <w:p w:rsidR="00BE2102" w:rsidRDefault="00BE2102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sz w:val="28"/>
        </w:rPr>
      </w:pPr>
    </w:p>
    <w:p w:rsidR="00BE2102" w:rsidRPr="00A74079" w:rsidRDefault="00A74079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b/>
          <w:sz w:val="28"/>
        </w:rPr>
      </w:pPr>
      <w:r w:rsidRPr="00A74079">
        <w:rPr>
          <w:rFonts w:ascii="Times New Roman" w:hAnsi="Times New Roman"/>
          <w:b/>
          <w:sz w:val="28"/>
        </w:rPr>
        <w:t>Статья 2</w:t>
      </w:r>
    </w:p>
    <w:p w:rsidR="00BE2102" w:rsidRDefault="00A74079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Внести</w:t>
      </w:r>
      <w:r w:rsidR="009A0743" w:rsidRPr="009A0743"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статью 24 Закона</w:t>
      </w:r>
      <w:r w:rsidR="009A0743" w:rsidRPr="009A0743">
        <w:rPr>
          <w:rFonts w:ascii="Times New Roman" w:hAnsi="Times New Roman"/>
          <w:sz w:val="28"/>
        </w:rPr>
        <w:t xml:space="preserve"> Новосибирской области от  25 декабря 2006 года № 81-ОЗ «О статусе депутата Законодательного Собрания Новосибирской области» (с изменениями, внесенными Законами Новосибирской области от 15 октября 2007 года № 135-ОЗ, от 5 декабря 2008 года № 291-ОЗ, от 8 июня 2009 года № 339-ОЗ, от 15 июля 2010 года №  517-ОЗ,  от  5  мая  2011  года № 68-ОЗ, </w:t>
      </w:r>
      <w:r w:rsidR="009A0743" w:rsidRPr="009A0743">
        <w:rPr>
          <w:rFonts w:ascii="Times New Roman" w:hAnsi="Times New Roman"/>
          <w:sz w:val="28"/>
        </w:rPr>
        <w:lastRenderedPageBreak/>
        <w:t>от 28 ноября 2011</w:t>
      </w:r>
      <w:proofErr w:type="gramEnd"/>
      <w:r w:rsidR="009A0743" w:rsidRPr="009A0743">
        <w:rPr>
          <w:rFonts w:ascii="Times New Roman" w:hAnsi="Times New Roman"/>
          <w:sz w:val="28"/>
        </w:rPr>
        <w:t xml:space="preserve"> </w:t>
      </w:r>
      <w:proofErr w:type="gramStart"/>
      <w:r w:rsidR="009A0743" w:rsidRPr="009A0743">
        <w:rPr>
          <w:rFonts w:ascii="Times New Roman" w:hAnsi="Times New Roman"/>
          <w:sz w:val="28"/>
        </w:rPr>
        <w:t xml:space="preserve">года № 161-ОЗ, от 29 марта 2012 года № 202-ОЗ, от 11 февраля 2013 года № 294-ОЗ, 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5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марта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2013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>305-ОЗ,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от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5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июля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2013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года № 354-ОЗ, от 26 февраля 2015 года № 525-ОЗ, от 23 ноября 2015 года № 14-ОЗ, от 3 февраля 2016 года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32-ОЗ, 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>5 мая 2016 года № 53-ОЗ, от 5 мая 2016 года № 58-ОЗ, от 5 июля 2017</w:t>
      </w:r>
      <w:proofErr w:type="gramEnd"/>
      <w:r w:rsidR="009A0743" w:rsidRPr="009A0743">
        <w:rPr>
          <w:rFonts w:ascii="Times New Roman" w:hAnsi="Times New Roman"/>
          <w:sz w:val="28"/>
        </w:rPr>
        <w:t xml:space="preserve"> </w:t>
      </w:r>
      <w:proofErr w:type="gramStart"/>
      <w:r w:rsidR="009A0743" w:rsidRPr="009A0743">
        <w:rPr>
          <w:rFonts w:ascii="Times New Roman" w:hAnsi="Times New Roman"/>
          <w:sz w:val="28"/>
        </w:rPr>
        <w:t>года № 181-ОЗ, от 5 июля 2017 года  №  189-ОЗ,  от  3 октября  2017  года  № 209-ОЗ, от 4 марта 2019 года № 352-ОЗ, от 14 июля 2020 года № 497-ОЗ, от 10 ноября 2020 года № 20-ОЗ, от 3 февраля 2021 года № 54-ОЗ, от 14 июля 2021 года № 89-ОЗ, от 14 июля 2022 года № 2</w:t>
      </w:r>
      <w:r w:rsidR="00677157">
        <w:rPr>
          <w:rFonts w:ascii="Times New Roman" w:hAnsi="Times New Roman"/>
          <w:sz w:val="28"/>
        </w:rPr>
        <w:t>2</w:t>
      </w:r>
      <w:r w:rsidR="009A0743" w:rsidRPr="009A0743">
        <w:rPr>
          <w:rFonts w:ascii="Times New Roman" w:hAnsi="Times New Roman"/>
          <w:sz w:val="28"/>
        </w:rPr>
        <w:t>3-ОЗ, от 24 ноября 2022 года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283-ОЗ, 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февраля 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>2023</w:t>
      </w:r>
      <w:proofErr w:type="gramEnd"/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>324-ОЗ</w:t>
      </w:r>
      <w:r w:rsidR="009A0743">
        <w:rPr>
          <w:rFonts w:ascii="Times New Roman" w:hAnsi="Times New Roman"/>
          <w:sz w:val="28"/>
        </w:rPr>
        <w:t>,</w:t>
      </w:r>
      <w:r w:rsidR="009A0743" w:rsidRPr="009A0743">
        <w:t xml:space="preserve"> </w:t>
      </w:r>
      <w:r w:rsidR="009A0743" w:rsidRPr="009A0743">
        <w:rPr>
          <w:rFonts w:ascii="Times New Roman" w:hAnsi="Times New Roman"/>
          <w:sz w:val="28"/>
        </w:rPr>
        <w:t>от 27</w:t>
      </w:r>
      <w:r w:rsidR="009A0743">
        <w:rPr>
          <w:rFonts w:ascii="Times New Roman" w:hAnsi="Times New Roman"/>
          <w:sz w:val="28"/>
        </w:rPr>
        <w:t xml:space="preserve"> ноября </w:t>
      </w:r>
      <w:r w:rsidR="009A0743" w:rsidRPr="009A0743">
        <w:rPr>
          <w:rFonts w:ascii="Times New Roman" w:hAnsi="Times New Roman"/>
          <w:sz w:val="28"/>
        </w:rPr>
        <w:t>2023</w:t>
      </w:r>
      <w:r w:rsidR="009A0743">
        <w:rPr>
          <w:rFonts w:ascii="Times New Roman" w:hAnsi="Times New Roman"/>
          <w:sz w:val="28"/>
        </w:rPr>
        <w:t xml:space="preserve"> года</w:t>
      </w:r>
      <w:r w:rsidR="009A0743" w:rsidRPr="009A0743">
        <w:rPr>
          <w:rFonts w:ascii="Times New Roman" w:hAnsi="Times New Roman"/>
          <w:sz w:val="28"/>
        </w:rPr>
        <w:t xml:space="preserve"> </w:t>
      </w:r>
      <w:r w:rsidR="009A0743">
        <w:rPr>
          <w:rFonts w:ascii="Times New Roman" w:hAnsi="Times New Roman"/>
          <w:sz w:val="28"/>
        </w:rPr>
        <w:t>№</w:t>
      </w:r>
      <w:r w:rsidR="009A0743" w:rsidRPr="009A0743">
        <w:rPr>
          <w:rFonts w:ascii="Times New Roman" w:hAnsi="Times New Roman"/>
          <w:sz w:val="28"/>
        </w:rPr>
        <w:t xml:space="preserve"> 389-ОЗ,</w:t>
      </w:r>
      <w:r w:rsidR="009A0743">
        <w:rPr>
          <w:rFonts w:ascii="Times New Roman" w:hAnsi="Times New Roman"/>
          <w:sz w:val="28"/>
        </w:rPr>
        <w:t xml:space="preserve"> </w:t>
      </w:r>
      <w:r w:rsidR="009A0743" w:rsidRPr="009A0743">
        <w:rPr>
          <w:rFonts w:ascii="Times New Roman" w:hAnsi="Times New Roman"/>
          <w:sz w:val="28"/>
        </w:rPr>
        <w:t>от 19</w:t>
      </w:r>
      <w:r w:rsidR="009A0743">
        <w:rPr>
          <w:rFonts w:ascii="Times New Roman" w:hAnsi="Times New Roman"/>
          <w:sz w:val="28"/>
        </w:rPr>
        <w:t xml:space="preserve"> декабря </w:t>
      </w:r>
      <w:r w:rsidR="009A0743" w:rsidRPr="009A0743">
        <w:rPr>
          <w:rFonts w:ascii="Times New Roman" w:hAnsi="Times New Roman"/>
          <w:sz w:val="28"/>
        </w:rPr>
        <w:t>2023</w:t>
      </w:r>
      <w:r w:rsidR="009A0743">
        <w:rPr>
          <w:rFonts w:ascii="Times New Roman" w:hAnsi="Times New Roman"/>
          <w:sz w:val="28"/>
        </w:rPr>
        <w:t xml:space="preserve"> года</w:t>
      </w:r>
      <w:r w:rsidR="009A0743" w:rsidRPr="009A0743">
        <w:rPr>
          <w:rFonts w:ascii="Times New Roman" w:hAnsi="Times New Roman"/>
          <w:sz w:val="28"/>
        </w:rPr>
        <w:t xml:space="preserve"> </w:t>
      </w:r>
      <w:r w:rsidR="009A0743">
        <w:rPr>
          <w:rFonts w:ascii="Times New Roman" w:hAnsi="Times New Roman"/>
          <w:sz w:val="28"/>
        </w:rPr>
        <w:t>№</w:t>
      </w:r>
      <w:r w:rsidR="009A0743" w:rsidRPr="009A0743">
        <w:rPr>
          <w:rFonts w:ascii="Times New Roman" w:hAnsi="Times New Roman"/>
          <w:sz w:val="28"/>
        </w:rPr>
        <w:t xml:space="preserve"> 400-ОЗ, от 18</w:t>
      </w:r>
      <w:r w:rsidR="009A0743">
        <w:rPr>
          <w:rFonts w:ascii="Times New Roman" w:hAnsi="Times New Roman"/>
          <w:sz w:val="28"/>
        </w:rPr>
        <w:t xml:space="preserve"> июля </w:t>
      </w:r>
      <w:r w:rsidR="009A0743" w:rsidRPr="009A0743">
        <w:rPr>
          <w:rFonts w:ascii="Times New Roman" w:hAnsi="Times New Roman"/>
          <w:sz w:val="28"/>
        </w:rPr>
        <w:t>2024</w:t>
      </w:r>
      <w:r w:rsidR="009A0743">
        <w:rPr>
          <w:rFonts w:ascii="Times New Roman" w:hAnsi="Times New Roman"/>
          <w:sz w:val="28"/>
        </w:rPr>
        <w:t xml:space="preserve"> года</w:t>
      </w:r>
      <w:r w:rsidR="009A0743" w:rsidRPr="009A0743">
        <w:rPr>
          <w:rFonts w:ascii="Times New Roman" w:hAnsi="Times New Roman"/>
          <w:sz w:val="28"/>
        </w:rPr>
        <w:t xml:space="preserve"> </w:t>
      </w:r>
      <w:r w:rsidR="009A0743">
        <w:rPr>
          <w:rFonts w:ascii="Times New Roman" w:hAnsi="Times New Roman"/>
          <w:sz w:val="28"/>
        </w:rPr>
        <w:t>№</w:t>
      </w:r>
      <w:r w:rsidR="009A0743" w:rsidRPr="009A0743">
        <w:rPr>
          <w:rFonts w:ascii="Times New Roman" w:hAnsi="Times New Roman"/>
          <w:sz w:val="28"/>
        </w:rPr>
        <w:t xml:space="preserve"> 477-ОЗ) следующие изменения:</w:t>
      </w:r>
    </w:p>
    <w:p w:rsidR="004B6F32" w:rsidRDefault="009A0743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sz w:val="28"/>
        </w:rPr>
      </w:pPr>
      <w:r w:rsidRPr="009A0743">
        <w:rPr>
          <w:rFonts w:ascii="Times New Roman" w:hAnsi="Times New Roman"/>
          <w:sz w:val="28"/>
        </w:rPr>
        <w:t>1</w:t>
      </w:r>
      <w:r w:rsidR="004B6F32">
        <w:rPr>
          <w:rFonts w:ascii="Times New Roman" w:hAnsi="Times New Roman"/>
          <w:sz w:val="28"/>
        </w:rPr>
        <w:t>) в абзаце втором части 1 слова «</w:t>
      </w:r>
      <w:r w:rsidR="004B6F32" w:rsidRPr="004B6F32">
        <w:rPr>
          <w:rFonts w:ascii="Times New Roman" w:hAnsi="Times New Roman"/>
          <w:sz w:val="28"/>
        </w:rPr>
        <w:t xml:space="preserve">районов </w:t>
      </w:r>
      <w:bookmarkStart w:id="0" w:name="_GoBack"/>
      <w:bookmarkEnd w:id="0"/>
      <w:r w:rsidR="004B6F32" w:rsidRPr="004B6F32">
        <w:rPr>
          <w:rFonts w:ascii="Times New Roman" w:hAnsi="Times New Roman"/>
          <w:sz w:val="28"/>
        </w:rPr>
        <w:t>Новосибирской области</w:t>
      </w:r>
      <w:r w:rsidR="004B6F32">
        <w:rPr>
          <w:rFonts w:ascii="Times New Roman" w:hAnsi="Times New Roman"/>
          <w:sz w:val="28"/>
        </w:rPr>
        <w:t xml:space="preserve">» заменить словами «муниципальных районов </w:t>
      </w:r>
      <w:r w:rsidR="00D46EF0">
        <w:rPr>
          <w:rFonts w:ascii="Times New Roman" w:hAnsi="Times New Roman"/>
          <w:sz w:val="28"/>
        </w:rPr>
        <w:t>и (</w:t>
      </w:r>
      <w:r w:rsidR="004B6F32">
        <w:rPr>
          <w:rFonts w:ascii="Times New Roman" w:hAnsi="Times New Roman"/>
          <w:sz w:val="28"/>
        </w:rPr>
        <w:t>или</w:t>
      </w:r>
      <w:r w:rsidR="00D46EF0">
        <w:rPr>
          <w:rFonts w:ascii="Times New Roman" w:hAnsi="Times New Roman"/>
          <w:sz w:val="28"/>
        </w:rPr>
        <w:t>)</w:t>
      </w:r>
      <w:r w:rsidR="004B6F32">
        <w:rPr>
          <w:rFonts w:ascii="Times New Roman" w:hAnsi="Times New Roman"/>
          <w:sz w:val="28"/>
        </w:rPr>
        <w:t xml:space="preserve"> муниципальных округов Новосибирской области», дополнить словами «</w:t>
      </w:r>
      <w:r w:rsidR="00D46EF0">
        <w:rPr>
          <w:rFonts w:ascii="Times New Roman" w:hAnsi="Times New Roman"/>
          <w:sz w:val="28"/>
        </w:rPr>
        <w:t>и (</w:t>
      </w:r>
      <w:r w:rsidR="004B6F32">
        <w:rPr>
          <w:rFonts w:ascii="Times New Roman" w:hAnsi="Times New Roman"/>
          <w:sz w:val="28"/>
        </w:rPr>
        <w:t>или</w:t>
      </w:r>
      <w:r w:rsidR="00D46EF0">
        <w:rPr>
          <w:rFonts w:ascii="Times New Roman" w:hAnsi="Times New Roman"/>
          <w:sz w:val="28"/>
        </w:rPr>
        <w:t>)</w:t>
      </w:r>
      <w:r w:rsidR="004B6F32">
        <w:rPr>
          <w:rFonts w:ascii="Times New Roman" w:hAnsi="Times New Roman"/>
          <w:sz w:val="28"/>
        </w:rPr>
        <w:t xml:space="preserve"> округов»;</w:t>
      </w:r>
    </w:p>
    <w:p w:rsidR="004B6F32" w:rsidRDefault="004B6F32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часть 2 после слов «</w:t>
      </w:r>
      <w:r w:rsidRPr="004B6F32">
        <w:rPr>
          <w:rFonts w:ascii="Times New Roman" w:hAnsi="Times New Roman"/>
          <w:sz w:val="28"/>
        </w:rPr>
        <w:t>муниципального района</w:t>
      </w:r>
      <w:r>
        <w:rPr>
          <w:rFonts w:ascii="Times New Roman" w:hAnsi="Times New Roman"/>
          <w:sz w:val="28"/>
        </w:rPr>
        <w:t>» дополнить словами «, муниципального округа».</w:t>
      </w:r>
    </w:p>
    <w:p w:rsidR="004B6F32" w:rsidRDefault="004B6F32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sz w:val="28"/>
        </w:rPr>
      </w:pPr>
    </w:p>
    <w:p w:rsidR="00903D85" w:rsidRPr="004B6F32" w:rsidRDefault="004B6F32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3</w:t>
      </w:r>
    </w:p>
    <w:p w:rsidR="00BE2102" w:rsidRDefault="00903D85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sz w:val="28"/>
        </w:rPr>
      </w:pPr>
      <w:proofErr w:type="gramStart"/>
      <w:r w:rsidRPr="00903D85">
        <w:rPr>
          <w:rFonts w:ascii="Times New Roman" w:hAnsi="Times New Roman"/>
          <w:sz w:val="28"/>
        </w:rPr>
        <w:t xml:space="preserve">Внести в </w:t>
      </w:r>
      <w:r w:rsidR="004B6F32">
        <w:rPr>
          <w:rFonts w:ascii="Times New Roman" w:hAnsi="Times New Roman"/>
          <w:sz w:val="28"/>
        </w:rPr>
        <w:t xml:space="preserve">статью 40 </w:t>
      </w:r>
      <w:r w:rsidRPr="00903D85">
        <w:rPr>
          <w:rFonts w:ascii="Times New Roman" w:hAnsi="Times New Roman"/>
          <w:sz w:val="28"/>
        </w:rPr>
        <w:t>Закон</w:t>
      </w:r>
      <w:r w:rsidR="004B6F32">
        <w:rPr>
          <w:rFonts w:ascii="Times New Roman" w:hAnsi="Times New Roman"/>
          <w:sz w:val="28"/>
        </w:rPr>
        <w:t>а</w:t>
      </w:r>
      <w:r w:rsidRPr="00903D85">
        <w:rPr>
          <w:rFonts w:ascii="Times New Roman" w:hAnsi="Times New Roman"/>
          <w:sz w:val="28"/>
        </w:rPr>
        <w:t xml:space="preserve"> Новосибирской  области от 5 декабря 2011 года № 152-ОЗ «О Законодательном Собрании Новосибирской области» (с изменениями, внесенными Законами Новосибирской области от 29 марта 2012 года № 202-ОЗ, от 5 марта 2013 года № 305-ОЗ, от 5 марта 2013 года № 309-ОЗ, от 5 июля 2013 года № 357-ОЗ, от 1 октября 2013 года № 371-ОЗ, от 3 июня 2014 года  №  445-ОЗ</w:t>
      </w:r>
      <w:proofErr w:type="gramEnd"/>
      <w:r w:rsidRPr="00903D85">
        <w:rPr>
          <w:rFonts w:ascii="Times New Roman" w:hAnsi="Times New Roman"/>
          <w:sz w:val="28"/>
        </w:rPr>
        <w:t xml:space="preserve">,  </w:t>
      </w:r>
      <w:proofErr w:type="gramStart"/>
      <w:r w:rsidRPr="00903D85">
        <w:rPr>
          <w:rFonts w:ascii="Times New Roman" w:hAnsi="Times New Roman"/>
          <w:sz w:val="28"/>
        </w:rPr>
        <w:t xml:space="preserve">от  24  ноября  2014  года  №  489-ОЗ,  от  23  ноября 2015 года № 14-ОЗ, от 3 февраля 2016 года № 35-ОЗ, от  5  мая  2016  года  № 58-ОЗ, от 5 июля 2017 года № 190-ОЗ, от 6 февраля 2018 года № 241-ОЗ, от 5 февраля 2019 года </w:t>
      </w:r>
      <w:r w:rsidR="004B6F32">
        <w:rPr>
          <w:rFonts w:ascii="Times New Roman" w:hAnsi="Times New Roman"/>
          <w:sz w:val="28"/>
        </w:rPr>
        <w:t xml:space="preserve"> </w:t>
      </w:r>
      <w:r w:rsidRPr="00903D85">
        <w:rPr>
          <w:rFonts w:ascii="Times New Roman" w:hAnsi="Times New Roman"/>
          <w:sz w:val="28"/>
        </w:rPr>
        <w:t xml:space="preserve">№ </w:t>
      </w:r>
      <w:r w:rsidR="004B6F32">
        <w:rPr>
          <w:rFonts w:ascii="Times New Roman" w:hAnsi="Times New Roman"/>
          <w:sz w:val="28"/>
        </w:rPr>
        <w:t xml:space="preserve"> </w:t>
      </w:r>
      <w:r w:rsidRPr="00903D85">
        <w:rPr>
          <w:rFonts w:ascii="Times New Roman" w:hAnsi="Times New Roman"/>
          <w:sz w:val="28"/>
        </w:rPr>
        <w:t xml:space="preserve">344-ОЗ, </w:t>
      </w:r>
      <w:r w:rsidR="004B6F32">
        <w:rPr>
          <w:rFonts w:ascii="Times New Roman" w:hAnsi="Times New Roman"/>
          <w:sz w:val="28"/>
        </w:rPr>
        <w:t xml:space="preserve"> </w:t>
      </w:r>
      <w:r w:rsidRPr="00903D85">
        <w:rPr>
          <w:rFonts w:ascii="Times New Roman" w:hAnsi="Times New Roman"/>
          <w:sz w:val="28"/>
        </w:rPr>
        <w:t xml:space="preserve">от </w:t>
      </w:r>
      <w:r w:rsidR="004B6F32">
        <w:rPr>
          <w:rFonts w:ascii="Times New Roman" w:hAnsi="Times New Roman"/>
          <w:sz w:val="28"/>
        </w:rPr>
        <w:t xml:space="preserve"> </w:t>
      </w:r>
      <w:r w:rsidRPr="00903D85">
        <w:rPr>
          <w:rFonts w:ascii="Times New Roman" w:hAnsi="Times New Roman"/>
          <w:sz w:val="28"/>
        </w:rPr>
        <w:t>9</w:t>
      </w:r>
      <w:r w:rsidR="004B6F32">
        <w:rPr>
          <w:rFonts w:ascii="Times New Roman" w:hAnsi="Times New Roman"/>
          <w:sz w:val="28"/>
        </w:rPr>
        <w:t xml:space="preserve"> </w:t>
      </w:r>
      <w:r w:rsidRPr="00903D85">
        <w:rPr>
          <w:rFonts w:ascii="Times New Roman" w:hAnsi="Times New Roman"/>
          <w:sz w:val="28"/>
        </w:rPr>
        <w:t xml:space="preserve"> октября</w:t>
      </w:r>
      <w:r w:rsidR="004B6F32">
        <w:rPr>
          <w:rFonts w:ascii="Times New Roman" w:hAnsi="Times New Roman"/>
          <w:sz w:val="28"/>
        </w:rPr>
        <w:t xml:space="preserve"> </w:t>
      </w:r>
      <w:r w:rsidRPr="00903D85">
        <w:rPr>
          <w:rFonts w:ascii="Times New Roman" w:hAnsi="Times New Roman"/>
          <w:sz w:val="28"/>
        </w:rPr>
        <w:t xml:space="preserve"> 2019</w:t>
      </w:r>
      <w:r w:rsidR="004B6F32">
        <w:rPr>
          <w:rFonts w:ascii="Times New Roman" w:hAnsi="Times New Roman"/>
          <w:sz w:val="28"/>
        </w:rPr>
        <w:t xml:space="preserve"> </w:t>
      </w:r>
      <w:r w:rsidRPr="00903D85">
        <w:rPr>
          <w:rFonts w:ascii="Times New Roman" w:hAnsi="Times New Roman"/>
          <w:sz w:val="28"/>
        </w:rPr>
        <w:t xml:space="preserve"> года </w:t>
      </w:r>
      <w:r w:rsidR="004B6F32">
        <w:rPr>
          <w:rFonts w:ascii="Times New Roman" w:hAnsi="Times New Roman"/>
          <w:sz w:val="28"/>
        </w:rPr>
        <w:t xml:space="preserve"> </w:t>
      </w:r>
      <w:r w:rsidRPr="00903D85">
        <w:rPr>
          <w:rFonts w:ascii="Times New Roman" w:hAnsi="Times New Roman"/>
          <w:sz w:val="28"/>
        </w:rPr>
        <w:t xml:space="preserve">№ </w:t>
      </w:r>
      <w:r w:rsidR="004B6F32">
        <w:rPr>
          <w:rFonts w:ascii="Times New Roman" w:hAnsi="Times New Roman"/>
          <w:sz w:val="28"/>
        </w:rPr>
        <w:t xml:space="preserve"> </w:t>
      </w:r>
      <w:r w:rsidRPr="00903D85">
        <w:rPr>
          <w:rFonts w:ascii="Times New Roman" w:hAnsi="Times New Roman"/>
          <w:sz w:val="28"/>
        </w:rPr>
        <w:t xml:space="preserve">417-ОЗ, </w:t>
      </w:r>
      <w:r w:rsidR="004B6F32">
        <w:rPr>
          <w:rFonts w:ascii="Times New Roman" w:hAnsi="Times New Roman"/>
          <w:sz w:val="28"/>
        </w:rPr>
        <w:t xml:space="preserve"> </w:t>
      </w:r>
      <w:r w:rsidRPr="00903D85">
        <w:rPr>
          <w:rFonts w:ascii="Times New Roman" w:hAnsi="Times New Roman"/>
          <w:sz w:val="28"/>
        </w:rPr>
        <w:t xml:space="preserve">от </w:t>
      </w:r>
      <w:r w:rsidR="004B6F32">
        <w:rPr>
          <w:rFonts w:ascii="Times New Roman" w:hAnsi="Times New Roman"/>
          <w:sz w:val="28"/>
        </w:rPr>
        <w:t xml:space="preserve"> </w:t>
      </w:r>
      <w:r w:rsidRPr="00903D85">
        <w:rPr>
          <w:rFonts w:ascii="Times New Roman" w:hAnsi="Times New Roman"/>
          <w:sz w:val="28"/>
        </w:rPr>
        <w:t xml:space="preserve">10 </w:t>
      </w:r>
      <w:r w:rsidR="004B6F32">
        <w:rPr>
          <w:rFonts w:ascii="Times New Roman" w:hAnsi="Times New Roman"/>
          <w:sz w:val="28"/>
        </w:rPr>
        <w:t xml:space="preserve"> </w:t>
      </w:r>
      <w:r w:rsidRPr="00903D85">
        <w:rPr>
          <w:rFonts w:ascii="Times New Roman" w:hAnsi="Times New Roman"/>
          <w:sz w:val="28"/>
        </w:rPr>
        <w:t>ноября 2020 года № 16-ОЗ, от 1 июня 2022 года  №  212-ОЗ</w:t>
      </w:r>
      <w:proofErr w:type="gramEnd"/>
      <w:r w:rsidRPr="00903D85">
        <w:rPr>
          <w:rFonts w:ascii="Times New Roman" w:hAnsi="Times New Roman"/>
          <w:sz w:val="28"/>
        </w:rPr>
        <w:t>,  от  31  января  2023  года  №  314-ОЗ,  от  4  октября  2023  года № 368-ОЗ, от 12 марта 2024 года № 427-ОЗ</w:t>
      </w:r>
      <w:r>
        <w:rPr>
          <w:rFonts w:ascii="Times New Roman" w:hAnsi="Times New Roman"/>
          <w:sz w:val="28"/>
        </w:rPr>
        <w:t xml:space="preserve">, </w:t>
      </w:r>
      <w:r w:rsidRPr="00903D85">
        <w:rPr>
          <w:rFonts w:ascii="Times New Roman" w:hAnsi="Times New Roman"/>
          <w:sz w:val="28"/>
        </w:rPr>
        <w:t>от 26</w:t>
      </w:r>
      <w:r>
        <w:rPr>
          <w:rFonts w:ascii="Times New Roman" w:hAnsi="Times New Roman"/>
          <w:sz w:val="28"/>
        </w:rPr>
        <w:t xml:space="preserve"> апреля </w:t>
      </w:r>
      <w:r w:rsidRPr="00903D85"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z w:val="28"/>
        </w:rPr>
        <w:t xml:space="preserve"> года</w:t>
      </w:r>
      <w:r w:rsidRPr="00903D8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 w:rsidRPr="00903D85">
        <w:rPr>
          <w:rFonts w:ascii="Times New Roman" w:hAnsi="Times New Roman"/>
          <w:sz w:val="28"/>
        </w:rPr>
        <w:t xml:space="preserve"> 436-ОЗ) изменени</w:t>
      </w:r>
      <w:r w:rsidR="004B6F32">
        <w:rPr>
          <w:rFonts w:ascii="Times New Roman" w:hAnsi="Times New Roman"/>
          <w:sz w:val="28"/>
        </w:rPr>
        <w:t>е, заменив в части 4 слова «</w:t>
      </w:r>
      <w:r w:rsidR="004B6F32" w:rsidRPr="004B6F32">
        <w:rPr>
          <w:rFonts w:ascii="Times New Roman" w:hAnsi="Times New Roman"/>
          <w:sz w:val="28"/>
        </w:rPr>
        <w:t>муниципальных районов и городских округов</w:t>
      </w:r>
      <w:r w:rsidR="004B6F32">
        <w:rPr>
          <w:rFonts w:ascii="Times New Roman" w:hAnsi="Times New Roman"/>
          <w:sz w:val="28"/>
        </w:rPr>
        <w:t>» словами «</w:t>
      </w:r>
      <w:r w:rsidR="004B6F32" w:rsidRPr="004B6F32">
        <w:rPr>
          <w:rFonts w:ascii="Times New Roman" w:hAnsi="Times New Roman"/>
          <w:sz w:val="28"/>
        </w:rPr>
        <w:t>муниципальных районов</w:t>
      </w:r>
      <w:r w:rsidR="004B6F32">
        <w:rPr>
          <w:rFonts w:ascii="Times New Roman" w:hAnsi="Times New Roman"/>
          <w:sz w:val="28"/>
        </w:rPr>
        <w:t>,</w:t>
      </w:r>
      <w:r w:rsidR="004B6F32" w:rsidRPr="004B6F32">
        <w:rPr>
          <w:rFonts w:ascii="Times New Roman" w:hAnsi="Times New Roman"/>
          <w:sz w:val="28"/>
        </w:rPr>
        <w:t xml:space="preserve"> </w:t>
      </w:r>
      <w:r w:rsidR="004B6F32">
        <w:rPr>
          <w:rFonts w:ascii="Times New Roman" w:hAnsi="Times New Roman"/>
          <w:sz w:val="28"/>
        </w:rPr>
        <w:t xml:space="preserve">муниципальных </w:t>
      </w:r>
      <w:r w:rsidR="004B6F32" w:rsidRPr="004B6F32">
        <w:rPr>
          <w:rFonts w:ascii="Times New Roman" w:hAnsi="Times New Roman"/>
          <w:sz w:val="28"/>
        </w:rPr>
        <w:t>и городских округов</w:t>
      </w:r>
      <w:r w:rsidR="004B6F32">
        <w:rPr>
          <w:rFonts w:ascii="Times New Roman" w:hAnsi="Times New Roman"/>
          <w:sz w:val="28"/>
        </w:rPr>
        <w:t>».</w:t>
      </w:r>
    </w:p>
    <w:p w:rsidR="004B6F32" w:rsidRDefault="004B6F32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sz w:val="28"/>
        </w:rPr>
      </w:pPr>
    </w:p>
    <w:p w:rsidR="004240BE" w:rsidRPr="004B6F32" w:rsidRDefault="004B6F32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4</w:t>
      </w:r>
    </w:p>
    <w:p w:rsidR="004240BE" w:rsidRPr="004240BE" w:rsidRDefault="004240BE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sz w:val="28"/>
        </w:rPr>
      </w:pPr>
      <w:proofErr w:type="gramStart"/>
      <w:r w:rsidRPr="004240BE">
        <w:rPr>
          <w:rFonts w:ascii="Times New Roman" w:hAnsi="Times New Roman"/>
          <w:sz w:val="28"/>
        </w:rPr>
        <w:t>Внести в</w:t>
      </w:r>
      <w:r w:rsidR="004B6F32">
        <w:rPr>
          <w:rFonts w:ascii="Times New Roman" w:hAnsi="Times New Roman"/>
          <w:sz w:val="28"/>
        </w:rPr>
        <w:t xml:space="preserve"> статью 23</w:t>
      </w:r>
      <w:r w:rsidRPr="004240BE">
        <w:rPr>
          <w:rFonts w:ascii="Times New Roman" w:hAnsi="Times New Roman"/>
          <w:sz w:val="28"/>
        </w:rPr>
        <w:t xml:space="preserve"> Закон</w:t>
      </w:r>
      <w:r w:rsidR="004B6F32">
        <w:rPr>
          <w:rFonts w:ascii="Times New Roman" w:hAnsi="Times New Roman"/>
          <w:sz w:val="28"/>
        </w:rPr>
        <w:t xml:space="preserve">а </w:t>
      </w:r>
      <w:r w:rsidRPr="004240BE">
        <w:rPr>
          <w:rFonts w:ascii="Times New Roman" w:hAnsi="Times New Roman"/>
          <w:sz w:val="28"/>
        </w:rPr>
        <w:t xml:space="preserve"> Новосибирской</w:t>
      </w:r>
      <w:r w:rsidR="004B6F32">
        <w:rPr>
          <w:rFonts w:ascii="Times New Roman" w:hAnsi="Times New Roman"/>
          <w:sz w:val="28"/>
        </w:rPr>
        <w:t xml:space="preserve"> </w:t>
      </w:r>
      <w:r w:rsidRPr="004240BE">
        <w:rPr>
          <w:rFonts w:ascii="Times New Roman" w:hAnsi="Times New Roman"/>
          <w:sz w:val="28"/>
        </w:rPr>
        <w:t xml:space="preserve"> области от 14 июля 2020 года № 499-ОЗ «Об Уполномоченном по правам человека в Новосибирской области» (с изменениями, внесенными Законами Новосибирской области от 5 октября 2021 года № 116-ОЗ, от 19 декабря 2023 года № 400-ОЗ) изменени</w:t>
      </w:r>
      <w:r w:rsidR="004B6F32">
        <w:rPr>
          <w:rFonts w:ascii="Times New Roman" w:hAnsi="Times New Roman"/>
          <w:sz w:val="28"/>
        </w:rPr>
        <w:t xml:space="preserve">е, </w:t>
      </w:r>
      <w:r w:rsidR="004B6F32" w:rsidRPr="004B6F32">
        <w:rPr>
          <w:rFonts w:ascii="Times New Roman" w:hAnsi="Times New Roman"/>
          <w:sz w:val="28"/>
        </w:rPr>
        <w:t xml:space="preserve">заменив слова </w:t>
      </w:r>
      <w:r w:rsidR="004B6F32" w:rsidRPr="004B6F32">
        <w:rPr>
          <w:rFonts w:ascii="Times New Roman" w:hAnsi="Times New Roman"/>
          <w:sz w:val="28"/>
        </w:rPr>
        <w:lastRenderedPageBreak/>
        <w:t>«муниципальных район</w:t>
      </w:r>
      <w:r w:rsidR="004B6F32">
        <w:rPr>
          <w:rFonts w:ascii="Times New Roman" w:hAnsi="Times New Roman"/>
          <w:sz w:val="28"/>
        </w:rPr>
        <w:t>ах</w:t>
      </w:r>
      <w:r w:rsidR="004B6F32" w:rsidRPr="004B6F32">
        <w:rPr>
          <w:rFonts w:ascii="Times New Roman" w:hAnsi="Times New Roman"/>
          <w:sz w:val="28"/>
        </w:rPr>
        <w:t xml:space="preserve"> и городских округ</w:t>
      </w:r>
      <w:r w:rsidR="004B6F32">
        <w:rPr>
          <w:rFonts w:ascii="Times New Roman" w:hAnsi="Times New Roman"/>
          <w:sz w:val="28"/>
        </w:rPr>
        <w:t>ах</w:t>
      </w:r>
      <w:r w:rsidR="004B6F32" w:rsidRPr="004B6F32">
        <w:rPr>
          <w:rFonts w:ascii="Times New Roman" w:hAnsi="Times New Roman"/>
          <w:sz w:val="28"/>
        </w:rPr>
        <w:t>» словами «муниципальных район</w:t>
      </w:r>
      <w:r w:rsidR="004B6F32">
        <w:rPr>
          <w:rFonts w:ascii="Times New Roman" w:hAnsi="Times New Roman"/>
          <w:sz w:val="28"/>
        </w:rPr>
        <w:t>ах</w:t>
      </w:r>
      <w:r w:rsidR="004B6F32" w:rsidRPr="004B6F32">
        <w:rPr>
          <w:rFonts w:ascii="Times New Roman" w:hAnsi="Times New Roman"/>
          <w:sz w:val="28"/>
        </w:rPr>
        <w:t>, муниципальных и городских округ</w:t>
      </w:r>
      <w:r w:rsidR="004B6F32">
        <w:rPr>
          <w:rFonts w:ascii="Times New Roman" w:hAnsi="Times New Roman"/>
          <w:sz w:val="28"/>
        </w:rPr>
        <w:t>ах</w:t>
      </w:r>
      <w:r w:rsidR="004B6F32" w:rsidRPr="004B6F32">
        <w:rPr>
          <w:rFonts w:ascii="Times New Roman" w:hAnsi="Times New Roman"/>
          <w:sz w:val="28"/>
        </w:rPr>
        <w:t>».</w:t>
      </w:r>
      <w:proofErr w:type="gramEnd"/>
    </w:p>
    <w:p w:rsidR="004240BE" w:rsidRPr="00BE2102" w:rsidRDefault="004240BE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sz w:val="28"/>
        </w:rPr>
      </w:pPr>
    </w:p>
    <w:p w:rsidR="00C72273" w:rsidRDefault="00C72273" w:rsidP="00757E2E">
      <w:pPr>
        <w:pStyle w:val="a5"/>
        <w:spacing w:line="380" w:lineRule="exact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Статья </w:t>
      </w:r>
      <w:r w:rsidR="004B6F32">
        <w:rPr>
          <w:rFonts w:ascii="Times New Roman" w:hAnsi="Times New Roman"/>
          <w:b/>
          <w:sz w:val="28"/>
        </w:rPr>
        <w:t>5</w:t>
      </w:r>
    </w:p>
    <w:p w:rsidR="00C72273" w:rsidRDefault="00C72273" w:rsidP="00757E2E">
      <w:pPr>
        <w:pStyle w:val="ConsPlusNormal"/>
        <w:spacing w:line="380" w:lineRule="exact"/>
        <w:ind w:firstLine="720"/>
        <w:jc w:val="both"/>
      </w:pPr>
      <w:r>
        <w:t>Настоящий Закон вступает в силу со дня, следующего за днем его официального опубликования.</w:t>
      </w:r>
    </w:p>
    <w:p w:rsidR="00C72273" w:rsidRPr="007A06AC" w:rsidRDefault="00C72273" w:rsidP="00757E2E">
      <w:pPr>
        <w:pStyle w:val="ConsNormal"/>
        <w:spacing w:line="380" w:lineRule="exact"/>
        <w:jc w:val="both"/>
        <w:rPr>
          <w:rFonts w:ascii="Times New Roman" w:hAnsi="Times New Roman"/>
          <w:sz w:val="28"/>
          <w:szCs w:val="28"/>
        </w:rPr>
      </w:pPr>
    </w:p>
    <w:p w:rsidR="00E87A65" w:rsidRDefault="00E87A65" w:rsidP="00757E2E">
      <w:pPr>
        <w:pStyle w:val="ConsPlusNormal"/>
        <w:spacing w:line="380" w:lineRule="exact"/>
        <w:ind w:firstLine="709"/>
        <w:jc w:val="both"/>
      </w:pPr>
    </w:p>
    <w:p w:rsidR="00E87A65" w:rsidRPr="007A06AC" w:rsidRDefault="00E87A65" w:rsidP="00757E2E">
      <w:pPr>
        <w:pStyle w:val="ConsNormal"/>
        <w:spacing w:line="38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87A65" w:rsidRDefault="00E87A65" w:rsidP="00757E2E">
      <w:pPr>
        <w:pStyle w:val="ConsNormal"/>
        <w:spacing w:line="38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Губернатор </w:t>
      </w:r>
    </w:p>
    <w:p w:rsidR="00E87A65" w:rsidRDefault="00E87A65" w:rsidP="00757E2E">
      <w:pPr>
        <w:pStyle w:val="ConsNormal"/>
        <w:spacing w:line="38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  <w:r w:rsidR="00BE2102">
        <w:rPr>
          <w:rFonts w:ascii="Times New Roman" w:hAnsi="Times New Roman"/>
          <w:sz w:val="28"/>
        </w:rPr>
        <w:t>А.А. Травников</w:t>
      </w:r>
    </w:p>
    <w:p w:rsidR="00E87A65" w:rsidRDefault="00E87A65" w:rsidP="00757E2E">
      <w:pPr>
        <w:pStyle w:val="ConsNormal"/>
        <w:spacing w:line="38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BE2102" w:rsidRPr="007A06AC" w:rsidRDefault="00BE2102" w:rsidP="00757E2E">
      <w:pPr>
        <w:pStyle w:val="ConsNormal"/>
        <w:spacing w:line="38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87A65" w:rsidRDefault="00BE2102" w:rsidP="00757E2E">
      <w:pPr>
        <w:pStyle w:val="ConsNormal"/>
        <w:spacing w:line="38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Новосибирск</w:t>
      </w:r>
    </w:p>
    <w:p w:rsidR="00E87A65" w:rsidRDefault="00E87A65" w:rsidP="00757E2E">
      <w:pPr>
        <w:pStyle w:val="ConsNormal"/>
        <w:spacing w:line="38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 20</w:t>
      </w:r>
      <w:r w:rsidR="00BE2102"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г.</w:t>
      </w:r>
    </w:p>
    <w:p w:rsidR="00E87A65" w:rsidRDefault="00BE2102" w:rsidP="00757E2E">
      <w:pPr>
        <w:pStyle w:val="ConsNormal"/>
        <w:spacing w:line="38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______________-ОЗ</w:t>
      </w:r>
    </w:p>
    <w:p w:rsidR="00F30ABE" w:rsidRDefault="00F30ABE" w:rsidP="00757E2E">
      <w:pPr>
        <w:pStyle w:val="a7"/>
        <w:spacing w:line="380" w:lineRule="exact"/>
      </w:pPr>
    </w:p>
    <w:sectPr w:rsidR="00F30ABE" w:rsidSect="00BE2102">
      <w:headerReference w:type="even" r:id="rId9"/>
      <w:headerReference w:type="default" r:id="rId10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0C9" w:rsidRDefault="004C10C9">
      <w:r>
        <w:separator/>
      </w:r>
    </w:p>
  </w:endnote>
  <w:endnote w:type="continuationSeparator" w:id="0">
    <w:p w:rsidR="004C10C9" w:rsidRDefault="004C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0C9" w:rsidRDefault="004C10C9">
      <w:r>
        <w:separator/>
      </w:r>
    </w:p>
  </w:footnote>
  <w:footnote w:type="continuationSeparator" w:id="0">
    <w:p w:rsidR="004C10C9" w:rsidRDefault="004C1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00" w:rsidRDefault="00905A0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905A00" w:rsidRDefault="00905A0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00" w:rsidRPr="00346CC1" w:rsidRDefault="00905A00">
    <w:pPr>
      <w:pStyle w:val="a9"/>
      <w:framePr w:wrap="around" w:vAnchor="text" w:hAnchor="margin" w:xAlign="center" w:y="1"/>
      <w:rPr>
        <w:rStyle w:val="ab"/>
        <w:sz w:val="20"/>
      </w:rPr>
    </w:pPr>
    <w:r w:rsidRPr="00346CC1">
      <w:rPr>
        <w:rStyle w:val="ab"/>
        <w:sz w:val="20"/>
      </w:rPr>
      <w:fldChar w:fldCharType="begin"/>
    </w:r>
    <w:r w:rsidRPr="00346CC1">
      <w:rPr>
        <w:rStyle w:val="ab"/>
        <w:sz w:val="20"/>
      </w:rPr>
      <w:instrText xml:space="preserve">PAGE  </w:instrText>
    </w:r>
    <w:r w:rsidRPr="00346CC1">
      <w:rPr>
        <w:rStyle w:val="ab"/>
        <w:sz w:val="20"/>
      </w:rPr>
      <w:fldChar w:fldCharType="separate"/>
    </w:r>
    <w:r w:rsidR="00D46EF0">
      <w:rPr>
        <w:rStyle w:val="ab"/>
        <w:noProof/>
        <w:sz w:val="20"/>
      </w:rPr>
      <w:t>2</w:t>
    </w:r>
    <w:r w:rsidRPr="00346CC1">
      <w:rPr>
        <w:rStyle w:val="ab"/>
        <w:sz w:val="20"/>
      </w:rPr>
      <w:fldChar w:fldCharType="end"/>
    </w:r>
  </w:p>
  <w:p w:rsidR="00905A00" w:rsidRDefault="00905A0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B39E6"/>
    <w:multiLevelType w:val="hybridMultilevel"/>
    <w:tmpl w:val="75AA9348"/>
    <w:lvl w:ilvl="0" w:tplc="53704B12">
      <w:start w:val="1"/>
      <w:numFmt w:val="decimal"/>
      <w:lvlText w:val="%1."/>
      <w:lvlJc w:val="left"/>
      <w:pPr>
        <w:ind w:left="1728" w:hanging="1008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0B40BC1"/>
    <w:multiLevelType w:val="hybridMultilevel"/>
    <w:tmpl w:val="D6364F10"/>
    <w:lvl w:ilvl="0" w:tplc="27C4EADE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7E2D5504"/>
    <w:multiLevelType w:val="hybridMultilevel"/>
    <w:tmpl w:val="ED4E6AF2"/>
    <w:lvl w:ilvl="0" w:tplc="558E90D6">
      <w:start w:val="1"/>
      <w:numFmt w:val="decimal"/>
      <w:lvlText w:val="%1)"/>
      <w:lvlJc w:val="left"/>
      <w:pPr>
        <w:ind w:left="110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6D0"/>
    <w:rsid w:val="0001312F"/>
    <w:rsid w:val="000202B3"/>
    <w:rsid w:val="00021136"/>
    <w:rsid w:val="00021C93"/>
    <w:rsid w:val="00035C26"/>
    <w:rsid w:val="00040773"/>
    <w:rsid w:val="00041BBA"/>
    <w:rsid w:val="00045ACB"/>
    <w:rsid w:val="000461A9"/>
    <w:rsid w:val="00052960"/>
    <w:rsid w:val="00052B80"/>
    <w:rsid w:val="00092FE4"/>
    <w:rsid w:val="000945C9"/>
    <w:rsid w:val="0009522D"/>
    <w:rsid w:val="000952FA"/>
    <w:rsid w:val="000971CE"/>
    <w:rsid w:val="000A1E1C"/>
    <w:rsid w:val="000A239B"/>
    <w:rsid w:val="000A40B9"/>
    <w:rsid w:val="000B578D"/>
    <w:rsid w:val="000B64A2"/>
    <w:rsid w:val="000C5F96"/>
    <w:rsid w:val="000D2CFA"/>
    <w:rsid w:val="000D33E9"/>
    <w:rsid w:val="000F3E00"/>
    <w:rsid w:val="000F5704"/>
    <w:rsid w:val="000F67D6"/>
    <w:rsid w:val="001028C6"/>
    <w:rsid w:val="001167D5"/>
    <w:rsid w:val="00136E89"/>
    <w:rsid w:val="0015565E"/>
    <w:rsid w:val="00162E34"/>
    <w:rsid w:val="00173B58"/>
    <w:rsid w:val="00181D8C"/>
    <w:rsid w:val="00184056"/>
    <w:rsid w:val="00185FAB"/>
    <w:rsid w:val="00186B92"/>
    <w:rsid w:val="00190D43"/>
    <w:rsid w:val="00196B42"/>
    <w:rsid w:val="001A70F5"/>
    <w:rsid w:val="001B2BC6"/>
    <w:rsid w:val="001B5CEB"/>
    <w:rsid w:val="001D1846"/>
    <w:rsid w:val="001D223E"/>
    <w:rsid w:val="001D48CD"/>
    <w:rsid w:val="001D692A"/>
    <w:rsid w:val="001F069F"/>
    <w:rsid w:val="001F1641"/>
    <w:rsid w:val="00200772"/>
    <w:rsid w:val="00232372"/>
    <w:rsid w:val="00247731"/>
    <w:rsid w:val="0025064B"/>
    <w:rsid w:val="0025113A"/>
    <w:rsid w:val="002635A8"/>
    <w:rsid w:val="002738E5"/>
    <w:rsid w:val="002760FB"/>
    <w:rsid w:val="00276945"/>
    <w:rsid w:val="0028016D"/>
    <w:rsid w:val="002849E7"/>
    <w:rsid w:val="0029041C"/>
    <w:rsid w:val="00296FDA"/>
    <w:rsid w:val="00297F5E"/>
    <w:rsid w:val="002D0FE4"/>
    <w:rsid w:val="002E2EF4"/>
    <w:rsid w:val="002E4EA0"/>
    <w:rsid w:val="002E7CEA"/>
    <w:rsid w:val="002F5228"/>
    <w:rsid w:val="00312A70"/>
    <w:rsid w:val="003133BF"/>
    <w:rsid w:val="003237F2"/>
    <w:rsid w:val="00331B86"/>
    <w:rsid w:val="00335513"/>
    <w:rsid w:val="00346CC1"/>
    <w:rsid w:val="003535BE"/>
    <w:rsid w:val="00354A93"/>
    <w:rsid w:val="00367842"/>
    <w:rsid w:val="00371570"/>
    <w:rsid w:val="003759FB"/>
    <w:rsid w:val="00375B8D"/>
    <w:rsid w:val="00380420"/>
    <w:rsid w:val="0038514F"/>
    <w:rsid w:val="00386FA6"/>
    <w:rsid w:val="00390A04"/>
    <w:rsid w:val="00396AEE"/>
    <w:rsid w:val="003A678C"/>
    <w:rsid w:val="003B0A09"/>
    <w:rsid w:val="003B7689"/>
    <w:rsid w:val="003D784E"/>
    <w:rsid w:val="003F0BA1"/>
    <w:rsid w:val="003F15C9"/>
    <w:rsid w:val="003F2447"/>
    <w:rsid w:val="003F74A8"/>
    <w:rsid w:val="0040001D"/>
    <w:rsid w:val="00402818"/>
    <w:rsid w:val="00403C9F"/>
    <w:rsid w:val="00403F14"/>
    <w:rsid w:val="004057A2"/>
    <w:rsid w:val="00405AC7"/>
    <w:rsid w:val="00422783"/>
    <w:rsid w:val="00423A7F"/>
    <w:rsid w:val="004240BE"/>
    <w:rsid w:val="004327F3"/>
    <w:rsid w:val="004447BE"/>
    <w:rsid w:val="00456868"/>
    <w:rsid w:val="0046168A"/>
    <w:rsid w:val="0047121F"/>
    <w:rsid w:val="004857B5"/>
    <w:rsid w:val="00495120"/>
    <w:rsid w:val="004A59A2"/>
    <w:rsid w:val="004A7441"/>
    <w:rsid w:val="004B6F32"/>
    <w:rsid w:val="004C10C9"/>
    <w:rsid w:val="004C4D9D"/>
    <w:rsid w:val="004F56D0"/>
    <w:rsid w:val="004F6F1A"/>
    <w:rsid w:val="005059E6"/>
    <w:rsid w:val="00517951"/>
    <w:rsid w:val="00521604"/>
    <w:rsid w:val="005232E6"/>
    <w:rsid w:val="00526C3C"/>
    <w:rsid w:val="00527DD7"/>
    <w:rsid w:val="00531F5D"/>
    <w:rsid w:val="0053701D"/>
    <w:rsid w:val="005447D3"/>
    <w:rsid w:val="00552A54"/>
    <w:rsid w:val="005615F6"/>
    <w:rsid w:val="00574BC2"/>
    <w:rsid w:val="005821AF"/>
    <w:rsid w:val="005947F8"/>
    <w:rsid w:val="005A259E"/>
    <w:rsid w:val="005A7BC1"/>
    <w:rsid w:val="005B74E6"/>
    <w:rsid w:val="005E02D2"/>
    <w:rsid w:val="005E5E68"/>
    <w:rsid w:val="005F40D4"/>
    <w:rsid w:val="005F4ECB"/>
    <w:rsid w:val="006016AE"/>
    <w:rsid w:val="00617372"/>
    <w:rsid w:val="006305B5"/>
    <w:rsid w:val="006437B3"/>
    <w:rsid w:val="006453FF"/>
    <w:rsid w:val="00650BAA"/>
    <w:rsid w:val="00653D6F"/>
    <w:rsid w:val="00654DE5"/>
    <w:rsid w:val="006668FE"/>
    <w:rsid w:val="00677157"/>
    <w:rsid w:val="00680391"/>
    <w:rsid w:val="00681CA6"/>
    <w:rsid w:val="006855AA"/>
    <w:rsid w:val="00687188"/>
    <w:rsid w:val="006A67DA"/>
    <w:rsid w:val="006B5CCB"/>
    <w:rsid w:val="006B5FE9"/>
    <w:rsid w:val="006C5F3C"/>
    <w:rsid w:val="006D4AA4"/>
    <w:rsid w:val="006D539F"/>
    <w:rsid w:val="006E2FD4"/>
    <w:rsid w:val="006F7188"/>
    <w:rsid w:val="00712219"/>
    <w:rsid w:val="0071399E"/>
    <w:rsid w:val="00721E91"/>
    <w:rsid w:val="00722222"/>
    <w:rsid w:val="007362CC"/>
    <w:rsid w:val="007512A6"/>
    <w:rsid w:val="00757E2E"/>
    <w:rsid w:val="00761DA8"/>
    <w:rsid w:val="007644F8"/>
    <w:rsid w:val="00765CE4"/>
    <w:rsid w:val="007705C9"/>
    <w:rsid w:val="007803D5"/>
    <w:rsid w:val="007A06AC"/>
    <w:rsid w:val="007C6866"/>
    <w:rsid w:val="007D1473"/>
    <w:rsid w:val="007E643D"/>
    <w:rsid w:val="007F57EF"/>
    <w:rsid w:val="0081327C"/>
    <w:rsid w:val="00815C8D"/>
    <w:rsid w:val="00834FA4"/>
    <w:rsid w:val="0084526B"/>
    <w:rsid w:val="00845996"/>
    <w:rsid w:val="00847BB5"/>
    <w:rsid w:val="00853AE6"/>
    <w:rsid w:val="00870D64"/>
    <w:rsid w:val="00871278"/>
    <w:rsid w:val="00883F0D"/>
    <w:rsid w:val="00886BF5"/>
    <w:rsid w:val="00891DD4"/>
    <w:rsid w:val="008A1829"/>
    <w:rsid w:val="008A4F1C"/>
    <w:rsid w:val="00900A64"/>
    <w:rsid w:val="00903A13"/>
    <w:rsid w:val="00903D85"/>
    <w:rsid w:val="00905A00"/>
    <w:rsid w:val="0091450E"/>
    <w:rsid w:val="009541BA"/>
    <w:rsid w:val="009558C4"/>
    <w:rsid w:val="009669B5"/>
    <w:rsid w:val="00983AAF"/>
    <w:rsid w:val="00990E8E"/>
    <w:rsid w:val="009A0743"/>
    <w:rsid w:val="009A1812"/>
    <w:rsid w:val="009A6BC5"/>
    <w:rsid w:val="009C0D4D"/>
    <w:rsid w:val="009C1F49"/>
    <w:rsid w:val="009D30FC"/>
    <w:rsid w:val="009F1C03"/>
    <w:rsid w:val="009F5174"/>
    <w:rsid w:val="00A01150"/>
    <w:rsid w:val="00A070BC"/>
    <w:rsid w:val="00A10011"/>
    <w:rsid w:val="00A13444"/>
    <w:rsid w:val="00A23AF2"/>
    <w:rsid w:val="00A246D3"/>
    <w:rsid w:val="00A514EB"/>
    <w:rsid w:val="00A60680"/>
    <w:rsid w:val="00A74079"/>
    <w:rsid w:val="00A763D2"/>
    <w:rsid w:val="00A84517"/>
    <w:rsid w:val="00A96C72"/>
    <w:rsid w:val="00AA4275"/>
    <w:rsid w:val="00AB4035"/>
    <w:rsid w:val="00AC7EE4"/>
    <w:rsid w:val="00AD47F8"/>
    <w:rsid w:val="00AF1684"/>
    <w:rsid w:val="00AF5F5B"/>
    <w:rsid w:val="00B02E4B"/>
    <w:rsid w:val="00B03215"/>
    <w:rsid w:val="00B06711"/>
    <w:rsid w:val="00B06C4D"/>
    <w:rsid w:val="00B31872"/>
    <w:rsid w:val="00B31B83"/>
    <w:rsid w:val="00B33936"/>
    <w:rsid w:val="00B348E9"/>
    <w:rsid w:val="00B404C0"/>
    <w:rsid w:val="00B43E89"/>
    <w:rsid w:val="00B5006E"/>
    <w:rsid w:val="00B53287"/>
    <w:rsid w:val="00B61B0C"/>
    <w:rsid w:val="00B61DCC"/>
    <w:rsid w:val="00B74727"/>
    <w:rsid w:val="00B84A0F"/>
    <w:rsid w:val="00BA4341"/>
    <w:rsid w:val="00BA6DA2"/>
    <w:rsid w:val="00BB407F"/>
    <w:rsid w:val="00BB73C9"/>
    <w:rsid w:val="00BE2102"/>
    <w:rsid w:val="00BE2A25"/>
    <w:rsid w:val="00BF7DA0"/>
    <w:rsid w:val="00C254A3"/>
    <w:rsid w:val="00C257C3"/>
    <w:rsid w:val="00C36FF7"/>
    <w:rsid w:val="00C41AA4"/>
    <w:rsid w:val="00C44B4A"/>
    <w:rsid w:val="00C56F1A"/>
    <w:rsid w:val="00C6550F"/>
    <w:rsid w:val="00C70D23"/>
    <w:rsid w:val="00C72273"/>
    <w:rsid w:val="00C75089"/>
    <w:rsid w:val="00C87F63"/>
    <w:rsid w:val="00C96CD0"/>
    <w:rsid w:val="00CA7D7F"/>
    <w:rsid w:val="00CB6715"/>
    <w:rsid w:val="00CD1311"/>
    <w:rsid w:val="00CD5201"/>
    <w:rsid w:val="00CF007C"/>
    <w:rsid w:val="00CF5EE1"/>
    <w:rsid w:val="00D02B8A"/>
    <w:rsid w:val="00D05304"/>
    <w:rsid w:val="00D113D2"/>
    <w:rsid w:val="00D1715F"/>
    <w:rsid w:val="00D17874"/>
    <w:rsid w:val="00D233DE"/>
    <w:rsid w:val="00D2457D"/>
    <w:rsid w:val="00D336D6"/>
    <w:rsid w:val="00D43F91"/>
    <w:rsid w:val="00D4660C"/>
    <w:rsid w:val="00D46EF0"/>
    <w:rsid w:val="00D53CDC"/>
    <w:rsid w:val="00D617AF"/>
    <w:rsid w:val="00D635C8"/>
    <w:rsid w:val="00D656C6"/>
    <w:rsid w:val="00D71319"/>
    <w:rsid w:val="00D7718C"/>
    <w:rsid w:val="00D77C51"/>
    <w:rsid w:val="00D91188"/>
    <w:rsid w:val="00D965A6"/>
    <w:rsid w:val="00D96896"/>
    <w:rsid w:val="00DA08DD"/>
    <w:rsid w:val="00DA6DC9"/>
    <w:rsid w:val="00DB22AB"/>
    <w:rsid w:val="00DB5629"/>
    <w:rsid w:val="00DE2F7F"/>
    <w:rsid w:val="00DF70F5"/>
    <w:rsid w:val="00E23E57"/>
    <w:rsid w:val="00E56BB5"/>
    <w:rsid w:val="00E6623C"/>
    <w:rsid w:val="00E7179E"/>
    <w:rsid w:val="00E87A65"/>
    <w:rsid w:val="00EA2D1C"/>
    <w:rsid w:val="00EA46A4"/>
    <w:rsid w:val="00EB517F"/>
    <w:rsid w:val="00EE5407"/>
    <w:rsid w:val="00EF0421"/>
    <w:rsid w:val="00F10ABE"/>
    <w:rsid w:val="00F23309"/>
    <w:rsid w:val="00F30882"/>
    <w:rsid w:val="00F30ABE"/>
    <w:rsid w:val="00F328E9"/>
    <w:rsid w:val="00F40CAE"/>
    <w:rsid w:val="00F570A6"/>
    <w:rsid w:val="00F669E5"/>
    <w:rsid w:val="00F71DB5"/>
    <w:rsid w:val="00F7545B"/>
    <w:rsid w:val="00F947B2"/>
    <w:rsid w:val="00F96866"/>
    <w:rsid w:val="00F971B1"/>
    <w:rsid w:val="00FA2386"/>
    <w:rsid w:val="00FA4A15"/>
    <w:rsid w:val="00FA51C1"/>
    <w:rsid w:val="00FB168C"/>
    <w:rsid w:val="00FB7527"/>
    <w:rsid w:val="00FD1532"/>
    <w:rsid w:val="00FD2CF5"/>
    <w:rsid w:val="00FD468A"/>
    <w:rsid w:val="00FE7025"/>
    <w:rsid w:val="00FF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locked/>
    <w:rsid w:val="00C72273"/>
    <w:rPr>
      <w:rFonts w:cs="Times New Roman"/>
      <w:b/>
      <w:sz w:val="28"/>
    </w:rPr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Plain Text"/>
    <w:basedOn w:val="a"/>
    <w:link w:val="a6"/>
    <w:uiPriority w:val="99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locked/>
    <w:rsid w:val="00E87A65"/>
    <w:rPr>
      <w:rFonts w:ascii="Courier New" w:hAnsi="Courier New" w:cs="Times New Roman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C72273"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567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8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ac">
    <w:name w:val="footer"/>
    <w:basedOn w:val="a"/>
    <w:link w:val="ad"/>
    <w:uiPriority w:val="99"/>
    <w:rsid w:val="00346C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8"/>
    </w:rPr>
  </w:style>
  <w:style w:type="paragraph" w:styleId="ae">
    <w:name w:val="Balloon Text"/>
    <w:basedOn w:val="a"/>
    <w:link w:val="af"/>
    <w:uiPriority w:val="99"/>
    <w:rsid w:val="00F947B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F947B2"/>
    <w:rPr>
      <w:rFonts w:ascii="Tahoma" w:hAnsi="Tahoma" w:cs="Times New Roman"/>
      <w:sz w:val="16"/>
    </w:rPr>
  </w:style>
  <w:style w:type="paragraph" w:customStyle="1" w:styleId="ConsPlusNormal">
    <w:name w:val="ConsPlusNormal"/>
    <w:rsid w:val="00765CE4"/>
    <w:pPr>
      <w:autoSpaceDE w:val="0"/>
      <w:autoSpaceDN w:val="0"/>
      <w:adjustRightInd w:val="0"/>
    </w:pPr>
    <w:rPr>
      <w:sz w:val="28"/>
      <w:szCs w:val="28"/>
    </w:rPr>
  </w:style>
  <w:style w:type="character" w:styleId="af0">
    <w:name w:val="Hyperlink"/>
    <w:basedOn w:val="a0"/>
    <w:uiPriority w:val="99"/>
    <w:rsid w:val="00AF1684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5615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615F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5615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615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615F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615F6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styleId="af1">
    <w:name w:val="annotation reference"/>
    <w:basedOn w:val="a0"/>
    <w:uiPriority w:val="99"/>
    <w:unhideWhenUsed/>
    <w:rsid w:val="005615F6"/>
    <w:rPr>
      <w:rFonts w:cs="Times New Roman"/>
      <w:sz w:val="16"/>
    </w:rPr>
  </w:style>
  <w:style w:type="paragraph" w:styleId="af2">
    <w:name w:val="annotation text"/>
    <w:basedOn w:val="a"/>
    <w:link w:val="af3"/>
    <w:uiPriority w:val="99"/>
    <w:unhideWhenUsed/>
    <w:rsid w:val="005615F6"/>
    <w:pPr>
      <w:spacing w:after="200"/>
    </w:pPr>
    <w:rPr>
      <w:rFonts w:ascii="Calibri" w:hAnsi="Calibri"/>
      <w:sz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5615F6"/>
    <w:rPr>
      <w:rFonts w:ascii="Calibri" w:hAnsi="Calibri" w:cs="Times New Roman"/>
      <w:lang w:val="x-none" w:eastAsia="en-US"/>
    </w:rPr>
  </w:style>
  <w:style w:type="paragraph" w:styleId="af4">
    <w:name w:val="annotation subject"/>
    <w:basedOn w:val="af2"/>
    <w:next w:val="af2"/>
    <w:link w:val="af5"/>
    <w:uiPriority w:val="99"/>
    <w:unhideWhenUsed/>
    <w:rsid w:val="005615F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locked/>
    <w:rsid w:val="005615F6"/>
    <w:rPr>
      <w:rFonts w:ascii="Calibri" w:hAnsi="Calibri" w:cs="Times New Roman"/>
      <w:b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locked/>
    <w:rsid w:val="00C72273"/>
    <w:rPr>
      <w:rFonts w:cs="Times New Roman"/>
      <w:b/>
      <w:sz w:val="28"/>
    </w:rPr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Plain Text"/>
    <w:basedOn w:val="a"/>
    <w:link w:val="a6"/>
    <w:uiPriority w:val="99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locked/>
    <w:rsid w:val="00E87A65"/>
    <w:rPr>
      <w:rFonts w:ascii="Courier New" w:hAnsi="Courier New" w:cs="Times New Roman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C72273"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567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8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ac">
    <w:name w:val="footer"/>
    <w:basedOn w:val="a"/>
    <w:link w:val="ad"/>
    <w:uiPriority w:val="99"/>
    <w:rsid w:val="00346C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8"/>
    </w:rPr>
  </w:style>
  <w:style w:type="paragraph" w:styleId="ae">
    <w:name w:val="Balloon Text"/>
    <w:basedOn w:val="a"/>
    <w:link w:val="af"/>
    <w:uiPriority w:val="99"/>
    <w:rsid w:val="00F947B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F947B2"/>
    <w:rPr>
      <w:rFonts w:ascii="Tahoma" w:hAnsi="Tahoma" w:cs="Times New Roman"/>
      <w:sz w:val="16"/>
    </w:rPr>
  </w:style>
  <w:style w:type="paragraph" w:customStyle="1" w:styleId="ConsPlusNormal">
    <w:name w:val="ConsPlusNormal"/>
    <w:rsid w:val="00765CE4"/>
    <w:pPr>
      <w:autoSpaceDE w:val="0"/>
      <w:autoSpaceDN w:val="0"/>
      <w:adjustRightInd w:val="0"/>
    </w:pPr>
    <w:rPr>
      <w:sz w:val="28"/>
      <w:szCs w:val="28"/>
    </w:rPr>
  </w:style>
  <w:style w:type="character" w:styleId="af0">
    <w:name w:val="Hyperlink"/>
    <w:basedOn w:val="a0"/>
    <w:uiPriority w:val="99"/>
    <w:rsid w:val="00AF1684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5615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615F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5615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615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615F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615F6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styleId="af1">
    <w:name w:val="annotation reference"/>
    <w:basedOn w:val="a0"/>
    <w:uiPriority w:val="99"/>
    <w:unhideWhenUsed/>
    <w:rsid w:val="005615F6"/>
    <w:rPr>
      <w:rFonts w:cs="Times New Roman"/>
      <w:sz w:val="16"/>
    </w:rPr>
  </w:style>
  <w:style w:type="paragraph" w:styleId="af2">
    <w:name w:val="annotation text"/>
    <w:basedOn w:val="a"/>
    <w:link w:val="af3"/>
    <w:uiPriority w:val="99"/>
    <w:unhideWhenUsed/>
    <w:rsid w:val="005615F6"/>
    <w:pPr>
      <w:spacing w:after="200"/>
    </w:pPr>
    <w:rPr>
      <w:rFonts w:ascii="Calibri" w:hAnsi="Calibri"/>
      <w:sz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5615F6"/>
    <w:rPr>
      <w:rFonts w:ascii="Calibri" w:hAnsi="Calibri" w:cs="Times New Roman"/>
      <w:lang w:val="x-none" w:eastAsia="en-US"/>
    </w:rPr>
  </w:style>
  <w:style w:type="paragraph" w:styleId="af4">
    <w:name w:val="annotation subject"/>
    <w:basedOn w:val="af2"/>
    <w:next w:val="af2"/>
    <w:link w:val="af5"/>
    <w:uiPriority w:val="99"/>
    <w:unhideWhenUsed/>
    <w:rsid w:val="005615F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locked/>
    <w:rsid w:val="005615F6"/>
    <w:rPr>
      <w:rFonts w:ascii="Calibri" w:hAnsi="Calibri" w:cs="Times New Roman"/>
      <w:b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9802085-7AE1-480F-8231-047E48751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511</cp:lastModifiedBy>
  <cp:revision>9</cp:revision>
  <cp:lastPrinted>2015-11-16T05:04:00Z</cp:lastPrinted>
  <dcterms:created xsi:type="dcterms:W3CDTF">2024-10-01T10:23:00Z</dcterms:created>
  <dcterms:modified xsi:type="dcterms:W3CDTF">2024-10-09T09:11:00Z</dcterms:modified>
</cp:coreProperties>
</file>